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ECD3" w14:textId="77777777" w:rsidR="00A2539E" w:rsidRPr="00F871B9" w:rsidRDefault="00A2539E" w:rsidP="00A2539E">
      <w:pPr>
        <w:rPr>
          <w:b/>
          <w:sz w:val="24"/>
          <w:szCs w:val="24"/>
        </w:rPr>
      </w:pPr>
    </w:p>
    <w:p w14:paraId="0CDF3A6A" w14:textId="77777777" w:rsidR="00A2539E" w:rsidRPr="00513E55" w:rsidRDefault="00A2539E" w:rsidP="00A2539E">
      <w:pPr>
        <w:jc w:val="center"/>
        <w:rPr>
          <w:b/>
          <w:sz w:val="24"/>
          <w:szCs w:val="24"/>
        </w:rPr>
      </w:pPr>
      <w:r w:rsidRPr="00513E55">
        <w:rPr>
          <w:b/>
          <w:sz w:val="24"/>
          <w:szCs w:val="24"/>
        </w:rPr>
        <w:t>Т Е Х Н И Ч Е С К О   П Р Е Д Л О Ж Е Н И Е</w:t>
      </w:r>
    </w:p>
    <w:p w14:paraId="6AD0AD3A" w14:textId="77777777" w:rsidR="00A2539E" w:rsidRPr="00513E55" w:rsidRDefault="00A2539E" w:rsidP="00A2539E">
      <w:pPr>
        <w:ind w:left="4320"/>
        <w:jc w:val="both"/>
        <w:rPr>
          <w:sz w:val="24"/>
          <w:szCs w:val="24"/>
        </w:rPr>
      </w:pPr>
    </w:p>
    <w:p w14:paraId="6048BAAA" w14:textId="77777777" w:rsidR="00A2539E" w:rsidRPr="00513E55" w:rsidRDefault="00A2539E" w:rsidP="00A2539E">
      <w:pPr>
        <w:shd w:val="clear" w:color="auto" w:fill="FFFFFF"/>
        <w:spacing w:before="235" w:line="259" w:lineRule="exact"/>
        <w:ind w:left="53" w:right="2650" w:firstLine="3014"/>
        <w:jc w:val="both"/>
        <w:rPr>
          <w:u w:val="single"/>
        </w:rPr>
      </w:pPr>
      <w:r w:rsidRPr="00513E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C3F695" wp14:editId="17D78035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5462270" cy="0"/>
                <wp:effectExtent l="12700" t="12700" r="11430" b="635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E249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25pt" to="430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" o:allowincell="f" strokeweight=".7pt"/>
            </w:pict>
          </mc:Fallback>
        </mc:AlternateContent>
      </w:r>
      <w:r w:rsidRPr="00513E55">
        <w:rPr>
          <w:spacing w:val="-3"/>
        </w:rPr>
        <w:t xml:space="preserve">(наименование на участника) </w:t>
      </w:r>
      <w:r w:rsidRPr="00513E55">
        <w:rPr>
          <w:sz w:val="24"/>
          <w:szCs w:val="24"/>
        </w:rPr>
        <w:t>представлявано от</w:t>
      </w:r>
    </w:p>
    <w:p w14:paraId="612E01C5" w14:textId="77777777" w:rsidR="00A2539E" w:rsidRPr="00513E55" w:rsidRDefault="00A2539E" w:rsidP="00A2539E">
      <w:pPr>
        <w:shd w:val="clear" w:color="auto" w:fill="FFFFFF"/>
        <w:spacing w:before="269"/>
        <w:ind w:left="250"/>
        <w:jc w:val="both"/>
        <w:rPr>
          <w:spacing w:val="-2"/>
        </w:rPr>
      </w:pPr>
      <w:r w:rsidRPr="00513E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5E2F12" wp14:editId="554099C2">
                <wp:simplePos x="0" y="0"/>
                <wp:positionH relativeFrom="column">
                  <wp:posOffset>8890</wp:posOffset>
                </wp:positionH>
                <wp:positionV relativeFrom="paragraph">
                  <wp:posOffset>155575</wp:posOffset>
                </wp:positionV>
                <wp:extent cx="4273550" cy="0"/>
                <wp:effectExtent l="8890" t="12700" r="13335" b="63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4B74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25pt" to="33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" o:allowincell="f" strokeweight=".7pt"/>
            </w:pict>
          </mc:Fallback>
        </mc:AlternateContent>
      </w:r>
      <w:r w:rsidRPr="00513E55">
        <w:rPr>
          <w:spacing w:val="-2"/>
        </w:rPr>
        <w:t>(трите имена на законния представител или изрично упълномощеното лице на участника)</w:t>
      </w:r>
    </w:p>
    <w:p w14:paraId="3D06BFA1" w14:textId="77777777" w:rsidR="00A2539E" w:rsidRPr="00513E55" w:rsidRDefault="00A2539E" w:rsidP="00A2539E">
      <w:pPr>
        <w:shd w:val="clear" w:color="auto" w:fill="FFFFFF"/>
        <w:spacing w:before="269"/>
        <w:ind w:left="250"/>
        <w:jc w:val="both"/>
      </w:pPr>
    </w:p>
    <w:p w14:paraId="46F24DE4" w14:textId="77777777" w:rsidR="00A2539E" w:rsidRPr="00513E55" w:rsidRDefault="00A2539E" w:rsidP="00A2539E">
      <w:pPr>
        <w:shd w:val="clear" w:color="auto" w:fill="FFFFFF"/>
        <w:tabs>
          <w:tab w:val="left" w:leader="underscore" w:pos="8755"/>
        </w:tabs>
        <w:ind w:left="53"/>
        <w:jc w:val="both"/>
      </w:pPr>
      <w:r w:rsidRPr="00513E55">
        <w:rPr>
          <w:spacing w:val="-1"/>
          <w:sz w:val="24"/>
          <w:szCs w:val="24"/>
        </w:rPr>
        <w:t>в качеството си на</w:t>
      </w:r>
      <w:r w:rsidRPr="00513E55">
        <w:rPr>
          <w:sz w:val="24"/>
          <w:szCs w:val="24"/>
        </w:rPr>
        <w:tab/>
      </w:r>
    </w:p>
    <w:p w14:paraId="58A30BD4" w14:textId="77777777" w:rsidR="00A2539E" w:rsidRPr="00513E55" w:rsidRDefault="00A2539E" w:rsidP="00A64E00">
      <w:pPr>
        <w:shd w:val="clear" w:color="auto" w:fill="FFFFFF"/>
        <w:ind w:left="34"/>
        <w:jc w:val="center"/>
      </w:pPr>
      <w:r w:rsidRPr="00513E55">
        <w:t>(посочва се длъжността на представителя на участника)</w:t>
      </w:r>
    </w:p>
    <w:p w14:paraId="0209A25B" w14:textId="77777777" w:rsidR="00A2539E" w:rsidRPr="00513E55" w:rsidRDefault="00A2539E" w:rsidP="00A2539E">
      <w:pPr>
        <w:jc w:val="both"/>
        <w:rPr>
          <w:spacing w:val="-1"/>
          <w:sz w:val="24"/>
          <w:szCs w:val="24"/>
        </w:rPr>
      </w:pPr>
    </w:p>
    <w:p w14:paraId="46A62479" w14:textId="77777777" w:rsidR="00337DAE" w:rsidRDefault="00337DAE" w:rsidP="00337DAE">
      <w:pPr>
        <w:ind w:right="70"/>
        <w:jc w:val="both"/>
        <w:rPr>
          <w:rFonts w:eastAsia="Calibri"/>
          <w:bCs/>
          <w:sz w:val="24"/>
          <w:szCs w:val="24"/>
        </w:rPr>
      </w:pPr>
    </w:p>
    <w:p w14:paraId="6ED1FE43" w14:textId="77777777" w:rsidR="00A2539E" w:rsidRPr="00386F32" w:rsidRDefault="00A2539E" w:rsidP="00337DAE">
      <w:pPr>
        <w:ind w:right="70"/>
        <w:jc w:val="both"/>
        <w:rPr>
          <w:rFonts w:eastAsia="Calibri"/>
          <w:bCs/>
          <w:sz w:val="24"/>
          <w:szCs w:val="24"/>
        </w:rPr>
      </w:pPr>
    </w:p>
    <w:p w14:paraId="09144C0D" w14:textId="0CB22FF2" w:rsidR="00337DAE" w:rsidRPr="00C06158" w:rsidRDefault="00C06158" w:rsidP="00337DAE">
      <w:pPr>
        <w:spacing w:after="120"/>
        <w:ind w:firstLine="709"/>
        <w:jc w:val="both"/>
        <w:rPr>
          <w:rFonts w:eastAsia="Calibri"/>
          <w:b/>
          <w:bCs/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</w:rPr>
        <w:t>УВАЖАЕМИ ДАМИ И ГОСПОДА,</w:t>
      </w:r>
    </w:p>
    <w:p w14:paraId="6AB63E00" w14:textId="77777777" w:rsidR="00A2539E" w:rsidRPr="00386F32" w:rsidRDefault="00A2539E" w:rsidP="00337DAE">
      <w:pPr>
        <w:spacing w:after="120"/>
        <w:ind w:firstLine="709"/>
        <w:jc w:val="both"/>
        <w:rPr>
          <w:rFonts w:eastAsia="Calibri"/>
          <w:b/>
          <w:bCs/>
          <w:sz w:val="24"/>
          <w:szCs w:val="24"/>
        </w:rPr>
      </w:pPr>
    </w:p>
    <w:p w14:paraId="6C757770" w14:textId="57E5614B" w:rsidR="00337DAE" w:rsidRPr="00A42243" w:rsidRDefault="00337DAE" w:rsidP="00EC699E">
      <w:pPr>
        <w:widowControl/>
        <w:tabs>
          <w:tab w:val="left" w:pos="1134"/>
        </w:tabs>
        <w:autoSpaceDE/>
        <w:autoSpaceDN/>
        <w:adjustRightInd/>
        <w:spacing w:after="12"/>
        <w:ind w:firstLine="567"/>
        <w:jc w:val="both"/>
        <w:rPr>
          <w:rFonts w:eastAsia="Calibri"/>
          <w:sz w:val="24"/>
          <w:szCs w:val="24"/>
        </w:rPr>
      </w:pPr>
      <w:r w:rsidRPr="00A42243">
        <w:rPr>
          <w:rFonts w:eastAsia="Calibri"/>
          <w:sz w:val="24"/>
          <w:szCs w:val="24"/>
        </w:rPr>
        <w:t xml:space="preserve">След запознаване с настоящата </w:t>
      </w:r>
      <w:r w:rsidR="009B2060">
        <w:rPr>
          <w:rFonts w:eastAsia="Calibri"/>
          <w:sz w:val="24"/>
          <w:szCs w:val="24"/>
        </w:rPr>
        <w:t>покана</w:t>
      </w:r>
      <w:r w:rsidRPr="00A42243">
        <w:rPr>
          <w:rFonts w:eastAsia="Calibri"/>
          <w:sz w:val="24"/>
          <w:szCs w:val="24"/>
        </w:rPr>
        <w:t xml:space="preserve"> за участие в процедура за възлагане на поръчка с предмет: </w:t>
      </w:r>
      <w:r w:rsidR="002B03AD" w:rsidRPr="002B03AD">
        <w:rPr>
          <w:b/>
          <w:bCs/>
          <w:sz w:val="24"/>
          <w:szCs w:val="24"/>
          <w:lang w:eastAsia="en-US"/>
        </w:rPr>
        <w:t>„</w:t>
      </w:r>
      <w:r w:rsidR="00232065" w:rsidRPr="00232065">
        <w:rPr>
          <w:rFonts w:cs="Arial"/>
          <w:b/>
          <w:sz w:val="24"/>
          <w:szCs w:val="24"/>
          <w:lang w:eastAsia="zh-CN"/>
        </w:rPr>
        <w:t>ПРЕДОСТАВЯНЕ НА УСЛУГИ ПО ЗАСТРАХОВАНЕ НА МОТОРНИ ПРЕВОЗНИ СРЕДСТВА“</w:t>
      </w:r>
      <w:r w:rsidRPr="008C3CA5">
        <w:rPr>
          <w:rFonts w:eastAsia="Calibri"/>
          <w:sz w:val="24"/>
          <w:szCs w:val="24"/>
        </w:rPr>
        <w:t>,</w:t>
      </w:r>
      <w:r w:rsidRPr="00A42243">
        <w:rPr>
          <w:rFonts w:eastAsia="Calibri"/>
          <w:b/>
          <w:i/>
          <w:sz w:val="24"/>
          <w:szCs w:val="24"/>
        </w:rPr>
        <w:t xml:space="preserve"> </w:t>
      </w:r>
      <w:r w:rsidRPr="00A42243">
        <w:rPr>
          <w:rFonts w:eastAsia="Calibri"/>
          <w:sz w:val="24"/>
          <w:szCs w:val="24"/>
        </w:rPr>
        <w:t>предлагаме да изпълним поръчката, съ</w:t>
      </w:r>
      <w:r w:rsidR="005F7B5A">
        <w:rPr>
          <w:rFonts w:eastAsia="Calibri"/>
          <w:sz w:val="24"/>
          <w:szCs w:val="24"/>
        </w:rPr>
        <w:t xml:space="preserve">гласно </w:t>
      </w:r>
      <w:r w:rsidRPr="00A42243">
        <w:rPr>
          <w:rFonts w:eastAsia="Calibri"/>
          <w:sz w:val="24"/>
          <w:szCs w:val="24"/>
        </w:rPr>
        <w:t xml:space="preserve">изискванията към изпълнението, </w:t>
      </w:r>
      <w:r w:rsidR="00232065">
        <w:rPr>
          <w:rFonts w:eastAsia="Calibri"/>
          <w:sz w:val="24"/>
          <w:szCs w:val="24"/>
        </w:rPr>
        <w:t>от поканата за участие</w:t>
      </w:r>
      <w:r w:rsidRPr="00A42243">
        <w:rPr>
          <w:rFonts w:eastAsia="Calibri"/>
          <w:sz w:val="24"/>
          <w:szCs w:val="24"/>
        </w:rPr>
        <w:t>, при следните условия:</w:t>
      </w:r>
    </w:p>
    <w:p w14:paraId="71740409" w14:textId="77777777" w:rsidR="00AB0EE2" w:rsidRPr="00AF362A" w:rsidRDefault="00337DAE" w:rsidP="00AF362A">
      <w:pPr>
        <w:pStyle w:val="a6"/>
        <w:widowControl/>
        <w:numPr>
          <w:ilvl w:val="0"/>
          <w:numId w:val="7"/>
        </w:numPr>
        <w:tabs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b/>
          <w:noProof/>
          <w:sz w:val="24"/>
          <w:szCs w:val="24"/>
        </w:rPr>
      </w:pPr>
      <w:r w:rsidRPr="00AF362A">
        <w:rPr>
          <w:rFonts w:eastAsia="Calibri"/>
          <w:b/>
          <w:noProof/>
          <w:sz w:val="24"/>
          <w:szCs w:val="24"/>
        </w:rPr>
        <w:t>Срок за изпълнение на поръчката</w:t>
      </w:r>
      <w:r w:rsidR="00AB0EE2" w:rsidRPr="00AF362A">
        <w:rPr>
          <w:rFonts w:eastAsia="Calibri"/>
          <w:b/>
          <w:noProof/>
          <w:sz w:val="24"/>
          <w:szCs w:val="24"/>
        </w:rPr>
        <w:t>:</w:t>
      </w:r>
    </w:p>
    <w:p w14:paraId="0ACBD352" w14:textId="60689C45" w:rsidR="00AB0EE2" w:rsidRDefault="00AB0EE2" w:rsidP="00AF362A">
      <w:pPr>
        <w:pStyle w:val="a6"/>
        <w:widowControl/>
        <w:numPr>
          <w:ilvl w:val="1"/>
          <w:numId w:val="7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snapToGrid w:val="0"/>
          <w:sz w:val="24"/>
          <w:szCs w:val="24"/>
        </w:rPr>
      </w:pPr>
      <w:r>
        <w:rPr>
          <w:rFonts w:eastAsia="Calibri"/>
          <w:noProof/>
          <w:sz w:val="24"/>
          <w:szCs w:val="24"/>
        </w:rPr>
        <w:t xml:space="preserve">Срокът на действие на договора е </w:t>
      </w:r>
      <w:r w:rsidR="00232065">
        <w:rPr>
          <w:snapToGrid w:val="0"/>
          <w:sz w:val="24"/>
          <w:szCs w:val="24"/>
        </w:rPr>
        <w:t>1</w:t>
      </w:r>
      <w:r w:rsidRPr="00511DCC">
        <w:rPr>
          <w:snapToGrid w:val="0"/>
          <w:sz w:val="24"/>
          <w:szCs w:val="24"/>
        </w:rPr>
        <w:t xml:space="preserve"> </w:t>
      </w:r>
      <w:r w:rsidRPr="00511DCC">
        <w:rPr>
          <w:snapToGrid w:val="0"/>
          <w:sz w:val="24"/>
          <w:szCs w:val="24"/>
          <w:lang w:val="en-US"/>
        </w:rPr>
        <w:t>(</w:t>
      </w:r>
      <w:r w:rsidR="00232065">
        <w:rPr>
          <w:snapToGrid w:val="0"/>
          <w:sz w:val="24"/>
          <w:szCs w:val="24"/>
        </w:rPr>
        <w:t>една</w:t>
      </w:r>
      <w:r w:rsidRPr="00511DCC">
        <w:rPr>
          <w:snapToGrid w:val="0"/>
          <w:sz w:val="24"/>
          <w:szCs w:val="24"/>
          <w:lang w:val="en-US"/>
        </w:rPr>
        <w:t>)</w:t>
      </w:r>
      <w:r w:rsidRPr="00511DCC">
        <w:rPr>
          <w:snapToGrid w:val="0"/>
          <w:sz w:val="24"/>
          <w:szCs w:val="24"/>
        </w:rPr>
        <w:t xml:space="preserve"> годин</w:t>
      </w:r>
      <w:r w:rsidR="00232065">
        <w:rPr>
          <w:snapToGrid w:val="0"/>
          <w:sz w:val="24"/>
          <w:szCs w:val="24"/>
        </w:rPr>
        <w:t>а</w:t>
      </w:r>
      <w:r w:rsidRPr="00511DCC">
        <w:rPr>
          <w:snapToGrid w:val="0"/>
          <w:sz w:val="24"/>
          <w:szCs w:val="24"/>
        </w:rPr>
        <w:t>, считано от датата на подписването му</w:t>
      </w:r>
      <w:r>
        <w:rPr>
          <w:snapToGrid w:val="0"/>
          <w:sz w:val="24"/>
          <w:szCs w:val="24"/>
        </w:rPr>
        <w:t>.</w:t>
      </w:r>
    </w:p>
    <w:p w14:paraId="4876A29E" w14:textId="20987229" w:rsidR="00AB0EE2" w:rsidRDefault="00836E31" w:rsidP="00AF362A">
      <w:pPr>
        <w:pStyle w:val="a6"/>
        <w:widowControl/>
        <w:numPr>
          <w:ilvl w:val="1"/>
          <w:numId w:val="7"/>
        </w:numPr>
        <w:tabs>
          <w:tab w:val="left" w:pos="851"/>
          <w:tab w:val="left" w:pos="993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З</w:t>
      </w:r>
      <w:r w:rsidR="00AB0EE2" w:rsidRPr="00AB0EE2">
        <w:rPr>
          <w:rFonts w:eastAsia="Calibri"/>
          <w:noProof/>
          <w:sz w:val="24"/>
          <w:szCs w:val="24"/>
        </w:rPr>
        <w:t>астраховките се сключват за срок от 1 (една) година с начало 00:00 часа на деня, в който изтичат вече сключените застраховки на</w:t>
      </w:r>
      <w:r w:rsidR="00682A85">
        <w:rPr>
          <w:rFonts w:eastAsia="Calibri"/>
          <w:noProof/>
          <w:sz w:val="24"/>
          <w:szCs w:val="24"/>
          <w:lang w:val="en-US"/>
        </w:rPr>
        <w:t xml:space="preserve"> </w:t>
      </w:r>
      <w:r w:rsidR="00682A85">
        <w:rPr>
          <w:rFonts w:eastAsia="Calibri"/>
          <w:noProof/>
          <w:sz w:val="24"/>
          <w:szCs w:val="24"/>
        </w:rPr>
        <w:t>МПС-тата</w:t>
      </w:r>
      <w:r w:rsidR="00C06158">
        <w:rPr>
          <w:rFonts w:eastAsia="Calibri"/>
          <w:noProof/>
          <w:sz w:val="24"/>
          <w:szCs w:val="24"/>
        </w:rPr>
        <w:t>.</w:t>
      </w:r>
    </w:p>
    <w:p w14:paraId="3AF0A0AC" w14:textId="77777777" w:rsidR="00682A85" w:rsidRPr="00AB0EE2" w:rsidRDefault="00682A85" w:rsidP="00682A85">
      <w:pPr>
        <w:pStyle w:val="Default"/>
        <w:tabs>
          <w:tab w:val="left" w:pos="851"/>
        </w:tabs>
        <w:ind w:left="567"/>
        <w:jc w:val="both"/>
        <w:rPr>
          <w:rFonts w:eastAsia="Calibri"/>
          <w:noProof/>
        </w:rPr>
      </w:pPr>
    </w:p>
    <w:p w14:paraId="3C50AC78" w14:textId="77777777" w:rsidR="00AF362A" w:rsidRPr="00AF362A" w:rsidRDefault="00AF362A" w:rsidP="00EC699E">
      <w:pPr>
        <w:widowControl/>
        <w:tabs>
          <w:tab w:val="left" w:pos="1134"/>
        </w:tabs>
        <w:autoSpaceDE/>
        <w:autoSpaceDN/>
        <w:adjustRightInd/>
        <w:spacing w:after="12"/>
        <w:ind w:firstLine="567"/>
        <w:jc w:val="both"/>
        <w:rPr>
          <w:rFonts w:eastAsia="Calibri"/>
          <w:noProof/>
          <w:color w:val="000000"/>
          <w:sz w:val="24"/>
          <w:szCs w:val="24"/>
        </w:rPr>
      </w:pPr>
      <w:r>
        <w:rPr>
          <w:rFonts w:eastAsia="Calibri"/>
          <w:b/>
          <w:noProof/>
          <w:color w:val="000000"/>
          <w:sz w:val="24"/>
          <w:szCs w:val="24"/>
          <w:lang w:val="en-US"/>
        </w:rPr>
        <w:t xml:space="preserve">II. </w:t>
      </w:r>
      <w:r>
        <w:rPr>
          <w:rFonts w:eastAsia="Calibri"/>
          <w:b/>
          <w:noProof/>
          <w:color w:val="000000"/>
          <w:sz w:val="24"/>
          <w:szCs w:val="24"/>
        </w:rPr>
        <w:t>Застраховане</w:t>
      </w:r>
      <w:r w:rsidR="00362891">
        <w:rPr>
          <w:rFonts w:eastAsia="Calibri"/>
          <w:b/>
          <w:noProof/>
          <w:color w:val="000000"/>
          <w:sz w:val="24"/>
          <w:szCs w:val="24"/>
        </w:rPr>
        <w:t>то на моторни превозни средства:</w:t>
      </w:r>
    </w:p>
    <w:p w14:paraId="7DF54418" w14:textId="389FEEA2" w:rsidR="00A70E63" w:rsidRPr="00BC49F8" w:rsidRDefault="00AF362A" w:rsidP="00EC699E">
      <w:pPr>
        <w:widowControl/>
        <w:tabs>
          <w:tab w:val="left" w:pos="1134"/>
        </w:tabs>
        <w:autoSpaceDE/>
        <w:autoSpaceDN/>
        <w:adjustRightInd/>
        <w:spacing w:after="12"/>
        <w:ind w:firstLine="567"/>
        <w:jc w:val="both"/>
        <w:rPr>
          <w:rFonts w:eastAsia="Calibri"/>
          <w:noProof/>
          <w:sz w:val="24"/>
          <w:szCs w:val="24"/>
        </w:rPr>
      </w:pPr>
      <w:r w:rsidRPr="00AF362A">
        <w:rPr>
          <w:rFonts w:eastAsia="Calibri"/>
          <w:b/>
          <w:noProof/>
          <w:color w:val="000000"/>
          <w:sz w:val="24"/>
          <w:szCs w:val="24"/>
          <w:lang w:val="en-US"/>
        </w:rPr>
        <w:t>1.</w:t>
      </w:r>
      <w:r>
        <w:rPr>
          <w:rFonts w:eastAsia="Calibri"/>
          <w:noProof/>
          <w:color w:val="000000"/>
          <w:sz w:val="24"/>
          <w:szCs w:val="24"/>
          <w:lang w:val="en-US"/>
        </w:rPr>
        <w:t xml:space="preserve"> </w:t>
      </w:r>
      <w:r w:rsidR="00337DAE" w:rsidRPr="00BC49F8">
        <w:rPr>
          <w:rFonts w:eastAsia="Calibri"/>
          <w:noProof/>
          <w:color w:val="000000"/>
          <w:sz w:val="24"/>
          <w:szCs w:val="24"/>
        </w:rPr>
        <w:t xml:space="preserve">Застрахователното покритие на </w:t>
      </w:r>
      <w:r w:rsidR="00337DAE" w:rsidRPr="00BC49F8">
        <w:rPr>
          <w:rFonts w:eastAsia="Calibri"/>
          <w:b/>
          <w:noProof/>
          <w:sz w:val="24"/>
          <w:szCs w:val="24"/>
        </w:rPr>
        <w:t xml:space="preserve">застраховка </w:t>
      </w:r>
      <w:r w:rsidR="00337DAE">
        <w:rPr>
          <w:rFonts w:eastAsia="Calibri"/>
          <w:b/>
          <w:noProof/>
          <w:sz w:val="24"/>
          <w:szCs w:val="24"/>
        </w:rPr>
        <w:t>„</w:t>
      </w:r>
      <w:r w:rsidR="00337DAE" w:rsidRPr="00BC49F8">
        <w:rPr>
          <w:rFonts w:eastAsia="Calibri"/>
          <w:b/>
          <w:noProof/>
          <w:sz w:val="24"/>
          <w:szCs w:val="24"/>
        </w:rPr>
        <w:t>Гражданска отговорност</w:t>
      </w:r>
      <w:r w:rsidR="00337DAE">
        <w:rPr>
          <w:rFonts w:eastAsia="Calibri"/>
          <w:b/>
          <w:noProof/>
          <w:sz w:val="24"/>
          <w:szCs w:val="24"/>
        </w:rPr>
        <w:t>“</w:t>
      </w:r>
      <w:r w:rsidR="00337DAE" w:rsidRPr="00BC49F8">
        <w:rPr>
          <w:rFonts w:eastAsia="Calibri"/>
          <w:noProof/>
          <w:color w:val="000000"/>
          <w:sz w:val="24"/>
          <w:szCs w:val="24"/>
        </w:rPr>
        <w:t xml:space="preserve"> на автомобилите </w:t>
      </w:r>
      <w:r w:rsidR="009143AD" w:rsidRPr="009143AD">
        <w:rPr>
          <w:rFonts w:eastAsia="Calibri"/>
          <w:noProof/>
          <w:color w:val="000000"/>
          <w:sz w:val="24"/>
          <w:szCs w:val="24"/>
        </w:rPr>
        <w:t>от приложения списък – към ценовото предложение</w:t>
      </w:r>
      <w:r w:rsidR="00337DAE" w:rsidRPr="00BC49F8">
        <w:rPr>
          <w:rFonts w:eastAsia="Calibri"/>
          <w:noProof/>
          <w:color w:val="000000"/>
          <w:sz w:val="24"/>
          <w:szCs w:val="24"/>
        </w:rPr>
        <w:t xml:space="preserve"> </w:t>
      </w:r>
      <w:r w:rsidR="00232065">
        <w:rPr>
          <w:rFonts w:eastAsia="Calibri"/>
          <w:b/>
          <w:noProof/>
          <w:sz w:val="24"/>
          <w:szCs w:val="24"/>
        </w:rPr>
        <w:t>Приложение</w:t>
      </w:r>
      <w:r w:rsidR="00A70E63" w:rsidRPr="00A70E63">
        <w:rPr>
          <w:rFonts w:eastAsia="Calibri"/>
          <w:b/>
          <w:noProof/>
          <w:sz w:val="24"/>
          <w:szCs w:val="24"/>
        </w:rPr>
        <w:t xml:space="preserve"> </w:t>
      </w:r>
      <w:r w:rsidR="00337DAE" w:rsidRPr="00A70E63">
        <w:rPr>
          <w:rFonts w:eastAsia="Calibri"/>
          <w:b/>
          <w:noProof/>
          <w:sz w:val="24"/>
          <w:szCs w:val="24"/>
        </w:rPr>
        <w:t>№ 1</w:t>
      </w:r>
      <w:r w:rsidR="00A70E63">
        <w:rPr>
          <w:rFonts w:eastAsia="Calibri"/>
          <w:b/>
          <w:noProof/>
          <w:sz w:val="24"/>
          <w:szCs w:val="24"/>
        </w:rPr>
        <w:t xml:space="preserve"> </w:t>
      </w:r>
      <w:r w:rsidR="00A70E63">
        <w:rPr>
          <w:rFonts w:eastAsia="Calibri"/>
          <w:noProof/>
          <w:sz w:val="24"/>
          <w:szCs w:val="24"/>
        </w:rPr>
        <w:t>„</w:t>
      </w:r>
      <w:r w:rsidR="00337DAE" w:rsidRPr="00F95617">
        <w:rPr>
          <w:rFonts w:eastAsia="Calibri"/>
          <w:noProof/>
          <w:sz w:val="24"/>
          <w:szCs w:val="24"/>
        </w:rPr>
        <w:t>Опис на</w:t>
      </w:r>
      <w:r w:rsidR="00A70E63">
        <w:rPr>
          <w:rFonts w:eastAsia="Calibri"/>
          <w:noProof/>
          <w:sz w:val="24"/>
          <w:szCs w:val="24"/>
        </w:rPr>
        <w:t xml:space="preserve"> МПС-та</w:t>
      </w:r>
      <w:r w:rsidR="00337DAE" w:rsidRPr="00F95617">
        <w:rPr>
          <w:rFonts w:eastAsia="Calibri"/>
          <w:noProof/>
          <w:sz w:val="24"/>
          <w:szCs w:val="24"/>
        </w:rPr>
        <w:t>“</w:t>
      </w:r>
      <w:r w:rsidR="00A70E63">
        <w:rPr>
          <w:rFonts w:eastAsia="Calibri"/>
          <w:noProof/>
          <w:sz w:val="24"/>
          <w:szCs w:val="24"/>
        </w:rPr>
        <w:t xml:space="preserve"> </w:t>
      </w:r>
      <w:r w:rsidR="00A70E63" w:rsidRPr="00A70E63">
        <w:rPr>
          <w:sz w:val="24"/>
          <w:szCs w:val="24"/>
        </w:rPr>
        <w:t xml:space="preserve">покрива отговорността на Възложителя </w:t>
      </w:r>
      <w:r w:rsidR="00232065">
        <w:rPr>
          <w:sz w:val="24"/>
          <w:szCs w:val="24"/>
        </w:rPr>
        <w:t>–</w:t>
      </w:r>
      <w:r w:rsidR="00A70E63" w:rsidRPr="00A70E63">
        <w:rPr>
          <w:sz w:val="24"/>
          <w:szCs w:val="24"/>
        </w:rPr>
        <w:t xml:space="preserve"> </w:t>
      </w:r>
      <w:r w:rsidR="00232065">
        <w:rPr>
          <w:sz w:val="24"/>
          <w:szCs w:val="24"/>
        </w:rPr>
        <w:t>„Автомагистрали</w:t>
      </w:r>
      <w:r w:rsidR="00A70E63" w:rsidRPr="00A70E63">
        <w:rPr>
          <w:sz w:val="24"/>
          <w:szCs w:val="24"/>
        </w:rPr>
        <w:t>“</w:t>
      </w:r>
      <w:r w:rsidR="00232065">
        <w:rPr>
          <w:sz w:val="24"/>
          <w:szCs w:val="24"/>
        </w:rPr>
        <w:t xml:space="preserve"> ЕАД</w:t>
      </w:r>
      <w:r w:rsidR="00A70E63" w:rsidRPr="00A70E63">
        <w:rPr>
          <w:sz w:val="24"/>
          <w:szCs w:val="24"/>
        </w:rPr>
        <w:t xml:space="preserve">, съгласно чл. 483 от Кодекса за застраховането, като собственик и ползвател на МПС за задължителните лимити на отговорност съгласно чл. 492 от Кодекса за застраховането, за причинените вреди на трети лица, в това число пешеходци, велосипедисти и други участници в движението по пътищата, вреди вследствие на притежаването или използването на моторно превозно средство, при следните условия: </w:t>
      </w:r>
    </w:p>
    <w:p w14:paraId="45423804" w14:textId="77777777" w:rsidR="00337DAE" w:rsidRDefault="00337DAE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BC49F8">
        <w:rPr>
          <w:rFonts w:eastAsia="Calibri"/>
          <w:noProof/>
          <w:sz w:val="24"/>
          <w:szCs w:val="24"/>
        </w:rPr>
        <w:t>неимуществените и имуществените вреди вследствие на телесно увреждане или смърт</w:t>
      </w:r>
      <w:r w:rsidR="005E4A21">
        <w:rPr>
          <w:rFonts w:eastAsia="Calibri"/>
          <w:noProof/>
          <w:sz w:val="24"/>
          <w:szCs w:val="24"/>
        </w:rPr>
        <w:t xml:space="preserve"> за всяко събитие при едно пострадало лице</w:t>
      </w:r>
      <w:r w:rsidRPr="00BC49F8">
        <w:rPr>
          <w:rFonts w:eastAsia="Calibri"/>
          <w:noProof/>
          <w:sz w:val="24"/>
          <w:szCs w:val="24"/>
        </w:rPr>
        <w:t>;</w:t>
      </w:r>
    </w:p>
    <w:p w14:paraId="186BCF7E" w14:textId="77777777" w:rsidR="005E4A21" w:rsidRP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 xml:space="preserve">неимуществени и имуществени вреди вследствие на телесно увреждане или смърт за всяко събитие при две или повече пострадали лица; </w:t>
      </w:r>
    </w:p>
    <w:p w14:paraId="7B03C6AC" w14:textId="77777777" w:rsidR="005E4A21" w:rsidRP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>имуществени вреди за всяко събитие;</w:t>
      </w:r>
    </w:p>
    <w:p w14:paraId="5AE9B3A3" w14:textId="77777777" w:rsidR="005E4A21" w:rsidRP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>пропуснатите ползи, които представляват пряк и непосредствен резултат от увреждането;</w:t>
      </w:r>
    </w:p>
    <w:p w14:paraId="529D577E" w14:textId="77777777" w:rsidR="005E4A21" w:rsidRP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 xml:space="preserve">разумно направените разходи във връзка с предявяването на претенция, включително съдебните разноски, присъдени в тежест на застрахованото лице; </w:t>
      </w:r>
    </w:p>
    <w:p w14:paraId="79327076" w14:textId="77777777" w:rsidR="005E4A21" w:rsidRPr="005E4A21" w:rsidRDefault="005E4A21" w:rsidP="00EC699E">
      <w:pPr>
        <w:widowControl/>
        <w:numPr>
          <w:ilvl w:val="0"/>
          <w:numId w:val="2"/>
        </w:numPr>
        <w:tabs>
          <w:tab w:val="clear" w:pos="720"/>
          <w:tab w:val="left" w:pos="851"/>
          <w:tab w:val="left" w:pos="1134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E4A21">
        <w:rPr>
          <w:rFonts w:eastAsia="Calibri"/>
          <w:noProof/>
          <w:sz w:val="24"/>
          <w:szCs w:val="24"/>
        </w:rPr>
        <w:t xml:space="preserve">не е изрично или мълчаливо упълномощено за това, при условие че не е придобило владението върху моторното превозно средство чрез кражба, грабеж или престъпление по чл. 346 от Наказателния кодекс; </w:t>
      </w:r>
    </w:p>
    <w:p w14:paraId="39158A7E" w14:textId="77777777" w:rsidR="00EF5ABD" w:rsidRDefault="00EF5ABD" w:rsidP="00EF5ABD">
      <w:pPr>
        <w:widowControl/>
        <w:tabs>
          <w:tab w:val="left" w:pos="851"/>
          <w:tab w:val="left" w:pos="1134"/>
        </w:tabs>
        <w:autoSpaceDE/>
        <w:autoSpaceDN/>
        <w:adjustRightInd/>
        <w:spacing w:after="12"/>
        <w:ind w:left="567"/>
        <w:jc w:val="both"/>
        <w:rPr>
          <w:rFonts w:eastAsia="Calibri"/>
          <w:noProof/>
          <w:sz w:val="24"/>
          <w:szCs w:val="24"/>
        </w:rPr>
      </w:pPr>
    </w:p>
    <w:p w14:paraId="0A6ED839" w14:textId="71FE243A" w:rsidR="005E4A21" w:rsidRDefault="00337DAE" w:rsidP="00AF362A">
      <w:pPr>
        <w:pStyle w:val="a6"/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12"/>
        <w:ind w:left="0" w:firstLine="567"/>
        <w:jc w:val="both"/>
        <w:rPr>
          <w:rFonts w:eastAsia="Calibri"/>
          <w:noProof/>
          <w:sz w:val="24"/>
          <w:szCs w:val="24"/>
        </w:rPr>
      </w:pPr>
      <w:r w:rsidRPr="00554D90">
        <w:rPr>
          <w:rFonts w:eastAsia="Calibri"/>
          <w:b/>
          <w:noProof/>
          <w:sz w:val="24"/>
          <w:szCs w:val="24"/>
        </w:rPr>
        <w:lastRenderedPageBreak/>
        <w:t xml:space="preserve">Застраховка „Злополука на </w:t>
      </w:r>
      <w:r w:rsidR="005E4A21" w:rsidRPr="00554D90">
        <w:rPr>
          <w:rFonts w:eastAsia="Calibri"/>
          <w:b/>
          <w:noProof/>
          <w:sz w:val="24"/>
          <w:szCs w:val="24"/>
        </w:rPr>
        <w:t xml:space="preserve">местата </w:t>
      </w:r>
      <w:r w:rsidRPr="00554D90">
        <w:rPr>
          <w:rFonts w:eastAsia="Calibri"/>
          <w:b/>
          <w:noProof/>
          <w:sz w:val="24"/>
          <w:szCs w:val="24"/>
        </w:rPr>
        <w:t>в МПС”</w:t>
      </w:r>
      <w:r w:rsidR="005E4A21" w:rsidRPr="00554D90">
        <w:rPr>
          <w:rFonts w:eastAsia="Calibri"/>
          <w:b/>
          <w:noProof/>
          <w:sz w:val="24"/>
          <w:szCs w:val="24"/>
        </w:rPr>
        <w:t xml:space="preserve"> </w:t>
      </w:r>
      <w:r w:rsidRPr="00554D90">
        <w:rPr>
          <w:rFonts w:eastAsia="Calibri"/>
          <w:noProof/>
          <w:sz w:val="24"/>
          <w:szCs w:val="24"/>
        </w:rPr>
        <w:t xml:space="preserve">включва всички места (на водача и на пътниците) в </w:t>
      </w:r>
      <w:r w:rsidR="0067686A">
        <w:rPr>
          <w:rFonts w:eastAsia="Calibri"/>
          <w:noProof/>
          <w:sz w:val="24"/>
          <w:szCs w:val="24"/>
        </w:rPr>
        <w:t xml:space="preserve">МПС </w:t>
      </w:r>
      <w:r w:rsidRPr="00554D90">
        <w:rPr>
          <w:rFonts w:eastAsia="Calibri"/>
          <w:noProof/>
          <w:sz w:val="24"/>
          <w:szCs w:val="24"/>
        </w:rPr>
        <w:t xml:space="preserve">от </w:t>
      </w:r>
      <w:r w:rsidR="008722E5" w:rsidRPr="00554D90">
        <w:rPr>
          <w:rFonts w:eastAsia="Calibri"/>
          <w:noProof/>
          <w:sz w:val="24"/>
          <w:szCs w:val="24"/>
        </w:rPr>
        <w:t xml:space="preserve">приложения списък </w:t>
      </w:r>
      <w:r w:rsidR="009143AD">
        <w:rPr>
          <w:rFonts w:eastAsia="Calibri"/>
          <w:noProof/>
          <w:sz w:val="24"/>
          <w:szCs w:val="24"/>
        </w:rPr>
        <w:t>–</w:t>
      </w:r>
      <w:r w:rsidRPr="00554D90">
        <w:rPr>
          <w:rFonts w:eastAsia="Calibri"/>
          <w:noProof/>
          <w:sz w:val="24"/>
          <w:szCs w:val="24"/>
        </w:rPr>
        <w:t xml:space="preserve"> </w:t>
      </w:r>
      <w:r w:rsidR="009143AD">
        <w:rPr>
          <w:rFonts w:eastAsia="Calibri"/>
          <w:noProof/>
          <w:sz w:val="24"/>
          <w:szCs w:val="24"/>
        </w:rPr>
        <w:t xml:space="preserve">към ценовото предложение </w:t>
      </w:r>
      <w:r w:rsidR="00232065">
        <w:rPr>
          <w:rFonts w:eastAsia="Calibri"/>
          <w:b/>
          <w:noProof/>
          <w:sz w:val="24"/>
          <w:szCs w:val="24"/>
        </w:rPr>
        <w:t>Приложение</w:t>
      </w:r>
      <w:r w:rsidR="005E4A21" w:rsidRPr="00554D90">
        <w:rPr>
          <w:rFonts w:eastAsia="Calibri"/>
          <w:b/>
          <w:noProof/>
          <w:sz w:val="24"/>
          <w:szCs w:val="24"/>
        </w:rPr>
        <w:t xml:space="preserve"> </w:t>
      </w:r>
      <w:r w:rsidRPr="00554D90">
        <w:rPr>
          <w:rFonts w:eastAsia="Calibri"/>
          <w:b/>
          <w:noProof/>
          <w:sz w:val="24"/>
          <w:szCs w:val="24"/>
        </w:rPr>
        <w:t xml:space="preserve">№ </w:t>
      </w:r>
      <w:r w:rsidR="00C06158">
        <w:rPr>
          <w:rFonts w:eastAsia="Calibri"/>
          <w:b/>
          <w:noProof/>
          <w:sz w:val="24"/>
          <w:szCs w:val="24"/>
        </w:rPr>
        <w:t>1</w:t>
      </w:r>
      <w:r w:rsidR="005E4A21" w:rsidRPr="00554D90">
        <w:rPr>
          <w:rFonts w:eastAsia="Calibri"/>
          <w:b/>
          <w:noProof/>
          <w:sz w:val="24"/>
          <w:szCs w:val="24"/>
        </w:rPr>
        <w:t xml:space="preserve"> </w:t>
      </w:r>
      <w:r w:rsidRPr="00554D90">
        <w:rPr>
          <w:rFonts w:eastAsia="Calibri"/>
          <w:noProof/>
          <w:sz w:val="24"/>
          <w:szCs w:val="24"/>
        </w:rPr>
        <w:t>„Опис на</w:t>
      </w:r>
      <w:r w:rsidR="005E4A21" w:rsidRPr="00554D90">
        <w:rPr>
          <w:rFonts w:eastAsia="Calibri"/>
          <w:noProof/>
          <w:sz w:val="24"/>
          <w:szCs w:val="24"/>
        </w:rPr>
        <w:t xml:space="preserve"> МПС-та</w:t>
      </w:r>
      <w:r w:rsidRPr="00554D90">
        <w:rPr>
          <w:rFonts w:eastAsia="Calibri"/>
          <w:noProof/>
          <w:sz w:val="24"/>
          <w:szCs w:val="24"/>
        </w:rPr>
        <w:t>“</w:t>
      </w:r>
      <w:r w:rsidR="005E4A21" w:rsidRPr="00554D90">
        <w:rPr>
          <w:rFonts w:eastAsia="Calibri"/>
          <w:noProof/>
          <w:sz w:val="24"/>
          <w:szCs w:val="24"/>
        </w:rPr>
        <w:t xml:space="preserve"> </w:t>
      </w:r>
      <w:r w:rsidRPr="00554D90">
        <w:rPr>
          <w:rFonts w:eastAsia="Calibri"/>
          <w:noProof/>
          <w:sz w:val="24"/>
          <w:szCs w:val="24"/>
        </w:rPr>
        <w:t xml:space="preserve">и покрива събития, свързани с живота, здравето или телесната цялост на лицата, намиращи се в МПС, настъпили вследствие на злополука, като застрахователното покритие се простира върху всички места в МПС, записани в регистрационния талон, включително и мястото на водача и е с начало момента на качване в МПС и край - момента на окончателното слизане от същото; покрити рискове -  трайна </w:t>
      </w:r>
      <w:r w:rsidR="00554D90" w:rsidRPr="00554D90">
        <w:rPr>
          <w:rFonts w:eastAsia="Calibri"/>
          <w:noProof/>
          <w:sz w:val="24"/>
          <w:szCs w:val="24"/>
        </w:rPr>
        <w:t xml:space="preserve">и временна </w:t>
      </w:r>
      <w:r w:rsidRPr="00554D90">
        <w:rPr>
          <w:rFonts w:eastAsia="Calibri"/>
          <w:noProof/>
          <w:sz w:val="24"/>
          <w:szCs w:val="24"/>
        </w:rPr>
        <w:t>неработоспособност или смърт вследствие на злополу</w:t>
      </w:r>
      <w:r w:rsidR="009C6289">
        <w:rPr>
          <w:rFonts w:eastAsia="Calibri"/>
          <w:noProof/>
          <w:sz w:val="24"/>
          <w:szCs w:val="24"/>
        </w:rPr>
        <w:t>ка на лицата, намиращи се в МПС.</w:t>
      </w:r>
    </w:p>
    <w:p w14:paraId="5969AB04" w14:textId="77777777" w:rsidR="00EF5ABD" w:rsidRDefault="00EF5ABD" w:rsidP="00EF5ABD">
      <w:pPr>
        <w:pStyle w:val="a6"/>
        <w:widowControl/>
        <w:tabs>
          <w:tab w:val="left" w:pos="851"/>
        </w:tabs>
        <w:autoSpaceDE/>
        <w:autoSpaceDN/>
        <w:adjustRightInd/>
        <w:spacing w:after="12"/>
        <w:ind w:left="567"/>
        <w:jc w:val="both"/>
        <w:rPr>
          <w:rFonts w:eastAsia="Calibri"/>
          <w:noProof/>
          <w:sz w:val="24"/>
          <w:szCs w:val="24"/>
        </w:rPr>
      </w:pPr>
    </w:p>
    <w:p w14:paraId="4F235B6A" w14:textId="12DA2AED" w:rsidR="00072825" w:rsidRPr="009C6289" w:rsidRDefault="009143AD" w:rsidP="00C72B7A">
      <w:pPr>
        <w:widowControl/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3</w:t>
      </w:r>
      <w:r w:rsidR="00337DAE" w:rsidRPr="009C6289">
        <w:rPr>
          <w:rFonts w:eastAsia="Calibri"/>
          <w:b/>
          <w:noProof/>
          <w:sz w:val="24"/>
          <w:szCs w:val="24"/>
        </w:rPr>
        <w:t>.</w:t>
      </w:r>
      <w:r w:rsidR="00337DAE" w:rsidRPr="009C6289">
        <w:rPr>
          <w:rFonts w:eastAsia="Calibri"/>
          <w:noProof/>
          <w:sz w:val="24"/>
          <w:szCs w:val="24"/>
        </w:rPr>
        <w:t xml:space="preserve"> Срокът за изплащане на обезщетение или представ</w:t>
      </w:r>
      <w:r w:rsidR="00072825" w:rsidRPr="009C6289">
        <w:rPr>
          <w:rFonts w:eastAsia="Calibri"/>
          <w:noProof/>
          <w:sz w:val="24"/>
          <w:szCs w:val="24"/>
        </w:rPr>
        <w:t xml:space="preserve">яне на писмен мотивиран отказ е </w:t>
      </w:r>
      <w:r w:rsidR="00714911">
        <w:rPr>
          <w:rFonts w:eastAsia="Calibri"/>
          <w:noProof/>
          <w:sz w:val="24"/>
          <w:szCs w:val="24"/>
          <w:lang w:val="en-US"/>
        </w:rPr>
        <w:t>__________ (</w:t>
      </w:r>
      <w:r w:rsidR="00714911">
        <w:rPr>
          <w:rFonts w:eastAsia="Calibri"/>
          <w:noProof/>
          <w:sz w:val="24"/>
          <w:szCs w:val="24"/>
        </w:rPr>
        <w:t>не повече от 15 дни</w:t>
      </w:r>
      <w:r w:rsidR="00714911">
        <w:rPr>
          <w:rFonts w:eastAsia="Calibri"/>
          <w:noProof/>
          <w:sz w:val="24"/>
          <w:szCs w:val="24"/>
          <w:lang w:val="en-US"/>
        </w:rPr>
        <w:t>)</w:t>
      </w:r>
      <w:r w:rsidR="00714911">
        <w:rPr>
          <w:rFonts w:eastAsia="Calibri"/>
          <w:noProof/>
          <w:sz w:val="24"/>
          <w:szCs w:val="24"/>
        </w:rPr>
        <w:t>, считано от датата на представяне на всички необходими документи доказващи размера на щетата.</w:t>
      </w:r>
      <w:r w:rsidR="00A2539E" w:rsidRPr="009C6289">
        <w:rPr>
          <w:rFonts w:eastAsia="Calibri"/>
          <w:noProof/>
          <w:sz w:val="24"/>
          <w:szCs w:val="24"/>
          <w:lang w:val="en-US"/>
        </w:rPr>
        <w:t xml:space="preserve"> </w:t>
      </w:r>
    </w:p>
    <w:p w14:paraId="1A76D8D6" w14:textId="317A426D" w:rsidR="00337DAE" w:rsidRPr="009C6289" w:rsidRDefault="009143AD" w:rsidP="00C72B7A">
      <w:pPr>
        <w:widowControl/>
        <w:tabs>
          <w:tab w:val="left" w:pos="-180"/>
        </w:tabs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4</w:t>
      </w:r>
      <w:r w:rsidR="00337DAE" w:rsidRPr="009C6289">
        <w:rPr>
          <w:rFonts w:eastAsia="Calibri"/>
          <w:b/>
          <w:noProof/>
          <w:sz w:val="24"/>
          <w:szCs w:val="24"/>
        </w:rPr>
        <w:t>.</w:t>
      </w:r>
      <w:r w:rsidR="00337DAE" w:rsidRPr="009C6289">
        <w:rPr>
          <w:rFonts w:eastAsia="Calibri"/>
          <w:noProof/>
          <w:sz w:val="24"/>
          <w:szCs w:val="24"/>
        </w:rPr>
        <w:t xml:space="preserve"> Декларираме, че ще извършваме репатриране при застрахователно събитие, довело до невъзможност за МПС да се движи на собствен ход, на територията на Република България, без ограничение в превозваното разстояние и в броя на обслужванията.</w:t>
      </w:r>
    </w:p>
    <w:p w14:paraId="5C694FB9" w14:textId="2166F683" w:rsidR="00337DAE" w:rsidRPr="00714911" w:rsidRDefault="009143AD" w:rsidP="00C72B7A">
      <w:pPr>
        <w:widowControl/>
        <w:autoSpaceDE/>
        <w:autoSpaceDN/>
        <w:adjustRightInd/>
        <w:spacing w:after="12"/>
        <w:ind w:firstLine="709"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5</w:t>
      </w:r>
      <w:r w:rsidR="00337DAE" w:rsidRPr="009C6289">
        <w:rPr>
          <w:rFonts w:eastAsia="Calibri"/>
          <w:b/>
          <w:noProof/>
          <w:sz w:val="24"/>
          <w:szCs w:val="24"/>
        </w:rPr>
        <w:t>.</w:t>
      </w:r>
      <w:r w:rsidR="00337DAE" w:rsidRPr="009C6289">
        <w:rPr>
          <w:rFonts w:eastAsia="Calibri"/>
          <w:noProof/>
          <w:sz w:val="24"/>
          <w:szCs w:val="24"/>
        </w:rPr>
        <w:t xml:space="preserve"> Декларираме, че при липса на протокол от МВР при ПТП, </w:t>
      </w:r>
      <w:r w:rsidR="00C12CB9">
        <w:rPr>
          <w:rFonts w:eastAsia="Calibri"/>
          <w:noProof/>
          <w:sz w:val="24"/>
          <w:szCs w:val="24"/>
        </w:rPr>
        <w:t>ще предложим</w:t>
      </w:r>
      <w:r w:rsidR="00337DAE" w:rsidRPr="009C6289">
        <w:rPr>
          <w:rFonts w:eastAsia="Calibri"/>
          <w:noProof/>
          <w:sz w:val="24"/>
          <w:szCs w:val="24"/>
        </w:rPr>
        <w:t xml:space="preserve"> процент на покритието на щети без протокол от </w:t>
      </w:r>
      <w:r w:rsidR="00337DAE" w:rsidRPr="00714911">
        <w:rPr>
          <w:rFonts w:eastAsia="Calibri"/>
          <w:noProof/>
          <w:sz w:val="24"/>
          <w:szCs w:val="24"/>
        </w:rPr>
        <w:t>МВР, не по-малко от 20</w:t>
      </w:r>
      <w:r w:rsidR="002B6AED" w:rsidRPr="00714911">
        <w:rPr>
          <w:rFonts w:eastAsia="Calibri"/>
          <w:noProof/>
          <w:sz w:val="24"/>
          <w:szCs w:val="24"/>
        </w:rPr>
        <w:t xml:space="preserve"> </w:t>
      </w:r>
      <w:r w:rsidR="00337DAE" w:rsidRPr="00714911">
        <w:rPr>
          <w:rFonts w:eastAsia="Calibri"/>
          <w:noProof/>
          <w:sz w:val="24"/>
          <w:szCs w:val="24"/>
        </w:rPr>
        <w:t>% от застрахователната сума.</w:t>
      </w:r>
    </w:p>
    <w:p w14:paraId="4F245F12" w14:textId="0B20767F" w:rsidR="00337DAE" w:rsidRPr="00BC49F8" w:rsidRDefault="009143AD" w:rsidP="00C72B7A">
      <w:pPr>
        <w:widowControl/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6</w:t>
      </w:r>
      <w:r w:rsidR="00337DAE" w:rsidRPr="00714911">
        <w:rPr>
          <w:rFonts w:eastAsia="Calibri"/>
          <w:b/>
          <w:noProof/>
          <w:sz w:val="24"/>
          <w:szCs w:val="24"/>
        </w:rPr>
        <w:t>.</w:t>
      </w:r>
      <w:r w:rsidR="00337DAE" w:rsidRPr="00714911">
        <w:rPr>
          <w:rFonts w:eastAsia="Calibri"/>
          <w:noProof/>
          <w:sz w:val="24"/>
          <w:szCs w:val="24"/>
        </w:rPr>
        <w:t xml:space="preserve"> Декларираме, че в срок до 1 </w:t>
      </w:r>
      <w:r w:rsidR="00133A29" w:rsidRPr="00714911">
        <w:rPr>
          <w:rFonts w:eastAsia="Calibri"/>
          <w:noProof/>
          <w:sz w:val="24"/>
          <w:szCs w:val="24"/>
          <w:lang w:val="en-US"/>
        </w:rPr>
        <w:t>(</w:t>
      </w:r>
      <w:r w:rsidR="00133A29" w:rsidRPr="00714911">
        <w:rPr>
          <w:rFonts w:eastAsia="Calibri"/>
          <w:noProof/>
          <w:sz w:val="24"/>
          <w:szCs w:val="24"/>
        </w:rPr>
        <w:t>един</w:t>
      </w:r>
      <w:r w:rsidR="00133A29" w:rsidRPr="00714911">
        <w:rPr>
          <w:rFonts w:eastAsia="Calibri"/>
          <w:noProof/>
          <w:sz w:val="24"/>
          <w:szCs w:val="24"/>
          <w:lang w:val="en-US"/>
        </w:rPr>
        <w:t>)</w:t>
      </w:r>
      <w:r w:rsidR="00133A29" w:rsidRPr="00714911">
        <w:rPr>
          <w:rFonts w:eastAsia="Calibri"/>
          <w:noProof/>
          <w:sz w:val="24"/>
          <w:szCs w:val="24"/>
        </w:rPr>
        <w:t xml:space="preserve"> </w:t>
      </w:r>
      <w:r w:rsidR="00337DAE" w:rsidRPr="00714911">
        <w:rPr>
          <w:rFonts w:eastAsia="Calibri"/>
          <w:noProof/>
          <w:sz w:val="24"/>
          <w:szCs w:val="24"/>
        </w:rPr>
        <w:t>месец от приключване</w:t>
      </w:r>
      <w:r w:rsidR="00337DAE" w:rsidRPr="009C6289">
        <w:rPr>
          <w:rFonts w:eastAsia="Calibri"/>
          <w:noProof/>
          <w:sz w:val="24"/>
          <w:szCs w:val="24"/>
        </w:rPr>
        <w:t xml:space="preserve"> на договора ще представим информация за всички предявени и изплатени обезщетения, както и отказите (включително и мотивите за тях) на предявените претенции за настъпилите застрахователни събития по този договор.</w:t>
      </w:r>
    </w:p>
    <w:p w14:paraId="416020D6" w14:textId="6966C970" w:rsidR="00337DAE" w:rsidRPr="009C6289" w:rsidRDefault="009143AD" w:rsidP="00C72B7A">
      <w:pPr>
        <w:widowControl/>
        <w:autoSpaceDE/>
        <w:autoSpaceDN/>
        <w:adjustRightInd/>
        <w:spacing w:after="12"/>
        <w:ind w:firstLine="567"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7</w:t>
      </w:r>
      <w:r w:rsidR="00337DAE" w:rsidRPr="009C6289">
        <w:rPr>
          <w:rFonts w:eastAsia="Calibri"/>
          <w:b/>
          <w:noProof/>
          <w:sz w:val="24"/>
          <w:szCs w:val="24"/>
        </w:rPr>
        <w:t xml:space="preserve">. </w:t>
      </w:r>
      <w:r w:rsidR="00337DAE" w:rsidRPr="009C6289">
        <w:rPr>
          <w:rFonts w:eastAsia="Calibri"/>
          <w:noProof/>
          <w:sz w:val="24"/>
          <w:szCs w:val="24"/>
        </w:rPr>
        <w:t>Задължаваме се да застраховаме със същите застраховки МПС, придобити по време на действие на застрахователния договор при същите тарифи и условия.</w:t>
      </w:r>
    </w:p>
    <w:p w14:paraId="1FD88FC8" w14:textId="78991A3A" w:rsidR="00302909" w:rsidRPr="009C6289" w:rsidRDefault="009143AD" w:rsidP="00302909">
      <w:pPr>
        <w:ind w:firstLine="567"/>
        <w:jc w:val="both"/>
        <w:rPr>
          <w:rFonts w:eastAsia="Calibri"/>
          <w:color w:val="7030A0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</w:rPr>
        <w:t>8</w:t>
      </w:r>
      <w:r w:rsidR="00337DAE" w:rsidRPr="009C6289">
        <w:rPr>
          <w:rFonts w:eastAsia="Calibri"/>
          <w:b/>
          <w:sz w:val="24"/>
          <w:szCs w:val="24"/>
        </w:rPr>
        <w:t>.</w:t>
      </w:r>
      <w:r w:rsidR="00337DAE" w:rsidRPr="009C6289">
        <w:rPr>
          <w:rFonts w:eastAsia="Calibri"/>
          <w:sz w:val="24"/>
          <w:szCs w:val="24"/>
        </w:rPr>
        <w:t xml:space="preserve"> </w:t>
      </w:r>
      <w:r w:rsidR="00302909" w:rsidRPr="009C6289">
        <w:rPr>
          <w:rFonts w:eastAsia="Calibri"/>
          <w:sz w:val="24"/>
          <w:szCs w:val="24"/>
        </w:rPr>
        <w:t xml:space="preserve">Декларираме, че отговорността ни по </w:t>
      </w:r>
      <w:r w:rsidR="00302909" w:rsidRPr="009C6289">
        <w:rPr>
          <w:sz w:val="24"/>
          <w:szCs w:val="24"/>
          <w:lang w:eastAsia="en-US"/>
        </w:rPr>
        <w:t xml:space="preserve">застраховка </w:t>
      </w:r>
      <w:r w:rsidR="00302909" w:rsidRPr="009C6289">
        <w:rPr>
          <w:snapToGrid w:val="0"/>
          <w:sz w:val="24"/>
          <w:szCs w:val="24"/>
          <w:lang w:eastAsia="en-US"/>
        </w:rPr>
        <w:t>„</w:t>
      </w:r>
      <w:r w:rsidR="00302909" w:rsidRPr="009C6289">
        <w:rPr>
          <w:sz w:val="24"/>
          <w:szCs w:val="24"/>
          <w:lang w:eastAsia="en-US"/>
        </w:rPr>
        <w:t xml:space="preserve">Гражданска отговорност” обхваща територията на </w:t>
      </w:r>
      <w:r w:rsidR="00302909" w:rsidRPr="009C6289">
        <w:rPr>
          <w:snapToGrid w:val="0"/>
          <w:sz w:val="24"/>
          <w:szCs w:val="24"/>
          <w:lang w:eastAsia="en-US"/>
        </w:rPr>
        <w:t>Република България и страни членки по „Зелена карта” и застрахователна защита извън обхвата на републиканската пътна мрежа.</w:t>
      </w:r>
      <w:r w:rsidR="00302909" w:rsidRPr="009C6289">
        <w:rPr>
          <w:rFonts w:eastAsia="Calibri"/>
          <w:color w:val="7030A0"/>
          <w:sz w:val="24"/>
          <w:szCs w:val="24"/>
          <w:lang w:eastAsia="en-US"/>
        </w:rPr>
        <w:t xml:space="preserve"> </w:t>
      </w:r>
    </w:p>
    <w:p w14:paraId="62794FBD" w14:textId="45C0678B" w:rsidR="00302909" w:rsidRPr="009C6289" w:rsidRDefault="009143AD" w:rsidP="00302909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</w:t>
      </w:r>
      <w:r w:rsidR="00302909" w:rsidRPr="009C6289">
        <w:rPr>
          <w:rFonts w:eastAsia="Calibri"/>
          <w:b/>
          <w:sz w:val="24"/>
          <w:szCs w:val="24"/>
          <w:lang w:eastAsia="en-US"/>
        </w:rPr>
        <w:t xml:space="preserve">. </w:t>
      </w:r>
      <w:r w:rsidR="00302909" w:rsidRPr="009C6289">
        <w:rPr>
          <w:rFonts w:eastAsia="Calibri"/>
          <w:sz w:val="24"/>
          <w:szCs w:val="24"/>
        </w:rPr>
        <w:t xml:space="preserve">Декларираме, че отговорността ни по </w:t>
      </w:r>
      <w:r w:rsidR="00302909" w:rsidRPr="009C6289">
        <w:rPr>
          <w:sz w:val="24"/>
          <w:szCs w:val="24"/>
          <w:lang w:eastAsia="en-US"/>
        </w:rPr>
        <w:t xml:space="preserve">застраховката Злополука на местата в МПС” обхваща </w:t>
      </w:r>
      <w:r w:rsidR="00302909" w:rsidRPr="009C6289">
        <w:rPr>
          <w:rFonts w:eastAsia="Calibri"/>
          <w:sz w:val="24"/>
          <w:szCs w:val="24"/>
          <w:lang w:eastAsia="en-US"/>
        </w:rPr>
        <w:t>територията на Република България и страни членки по „Зелена карта“.</w:t>
      </w:r>
    </w:p>
    <w:p w14:paraId="62F4E8DD" w14:textId="692587D9" w:rsidR="00337DAE" w:rsidRPr="009C6289" w:rsidRDefault="009143AD" w:rsidP="00302909">
      <w:pPr>
        <w:widowControl/>
        <w:autoSpaceDE/>
        <w:autoSpaceDN/>
        <w:adjustRightInd/>
        <w:spacing w:after="12"/>
        <w:ind w:firstLine="567"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10</w:t>
      </w:r>
      <w:r w:rsidR="00337DAE" w:rsidRPr="009C6289">
        <w:rPr>
          <w:rFonts w:eastAsia="Calibri"/>
          <w:b/>
          <w:noProof/>
          <w:sz w:val="24"/>
          <w:szCs w:val="24"/>
        </w:rPr>
        <w:t>.</w:t>
      </w:r>
      <w:r w:rsidR="00337DAE" w:rsidRPr="009C6289">
        <w:rPr>
          <w:rFonts w:eastAsia="Calibri"/>
          <w:noProof/>
          <w:sz w:val="24"/>
          <w:szCs w:val="24"/>
        </w:rPr>
        <w:t xml:space="preserve"> Задължаваме се да застраховаме със същите застраховки и новопридобити </w:t>
      </w:r>
      <w:r w:rsidR="00302909" w:rsidRPr="009C6289">
        <w:rPr>
          <w:rFonts w:eastAsia="Calibri"/>
          <w:noProof/>
          <w:sz w:val="24"/>
          <w:szCs w:val="24"/>
        </w:rPr>
        <w:t xml:space="preserve">МПС-та </w:t>
      </w:r>
      <w:r w:rsidR="00337DAE" w:rsidRPr="009C6289">
        <w:rPr>
          <w:rFonts w:eastAsia="Calibri"/>
          <w:noProof/>
          <w:sz w:val="24"/>
          <w:szCs w:val="24"/>
        </w:rPr>
        <w:t>по време на действие на договор</w:t>
      </w:r>
      <w:r w:rsidR="00302909" w:rsidRPr="009C6289">
        <w:rPr>
          <w:rFonts w:eastAsia="Calibri"/>
          <w:noProof/>
          <w:sz w:val="24"/>
          <w:szCs w:val="24"/>
        </w:rPr>
        <w:t>а,</w:t>
      </w:r>
      <w:r w:rsidR="00337DAE" w:rsidRPr="009C6289">
        <w:rPr>
          <w:rFonts w:eastAsia="Calibri"/>
          <w:noProof/>
          <w:sz w:val="24"/>
          <w:szCs w:val="24"/>
        </w:rPr>
        <w:t xml:space="preserve"> включително </w:t>
      </w:r>
      <w:r w:rsidR="00302909" w:rsidRPr="009C6289">
        <w:rPr>
          <w:rFonts w:eastAsia="Calibri"/>
          <w:noProof/>
          <w:sz w:val="24"/>
          <w:szCs w:val="24"/>
        </w:rPr>
        <w:t xml:space="preserve">и за </w:t>
      </w:r>
      <w:r w:rsidR="00337DAE" w:rsidRPr="009C6289">
        <w:rPr>
          <w:rFonts w:eastAsia="Calibri"/>
          <w:noProof/>
          <w:sz w:val="24"/>
          <w:szCs w:val="24"/>
        </w:rPr>
        <w:t>придобитите от откриването на процедурата до възлагането й, при същите тарифи и условия, в рамките на максимално допустимата стойност.</w:t>
      </w:r>
    </w:p>
    <w:p w14:paraId="68965301" w14:textId="77777777" w:rsidR="008F526B" w:rsidRDefault="008F526B" w:rsidP="008F526B">
      <w:pPr>
        <w:spacing w:after="120"/>
        <w:ind w:firstLine="709"/>
        <w:jc w:val="both"/>
        <w:rPr>
          <w:b/>
          <w:color w:val="000000"/>
          <w:sz w:val="24"/>
          <w:szCs w:val="24"/>
        </w:rPr>
      </w:pPr>
    </w:p>
    <w:p w14:paraId="46E2B2E8" w14:textId="77777777" w:rsidR="00337DAE" w:rsidRDefault="00337DAE" w:rsidP="00337DAE">
      <w:pPr>
        <w:widowControl/>
        <w:autoSpaceDE/>
        <w:autoSpaceDN/>
        <w:adjustRightInd/>
        <w:spacing w:before="60" w:after="60"/>
        <w:contextualSpacing/>
        <w:jc w:val="both"/>
        <w:rPr>
          <w:rFonts w:eastAsia="Calibri"/>
          <w:noProof/>
          <w:sz w:val="24"/>
          <w:szCs w:val="24"/>
        </w:rPr>
      </w:pPr>
    </w:p>
    <w:p w14:paraId="01F6553D" w14:textId="77777777" w:rsidR="00337DAE" w:rsidRDefault="00337DAE" w:rsidP="00337DAE">
      <w:pPr>
        <w:widowControl/>
        <w:autoSpaceDE/>
        <w:autoSpaceDN/>
        <w:adjustRightInd/>
        <w:spacing w:before="60" w:after="60"/>
        <w:contextualSpacing/>
        <w:jc w:val="both"/>
        <w:rPr>
          <w:rFonts w:eastAsia="Calibri"/>
          <w:noProof/>
          <w:sz w:val="24"/>
          <w:szCs w:val="24"/>
        </w:rPr>
      </w:pPr>
    </w:p>
    <w:p w14:paraId="6230A84D" w14:textId="77777777" w:rsidR="00472203" w:rsidRDefault="00472203" w:rsidP="00472203">
      <w:pPr>
        <w:jc w:val="both"/>
        <w:rPr>
          <w:sz w:val="24"/>
          <w:szCs w:val="24"/>
        </w:rPr>
      </w:pPr>
    </w:p>
    <w:p w14:paraId="7FB57314" w14:textId="77777777" w:rsidR="00472203" w:rsidRDefault="00472203" w:rsidP="00472203">
      <w:pPr>
        <w:jc w:val="both"/>
        <w:rPr>
          <w:sz w:val="24"/>
          <w:szCs w:val="24"/>
        </w:rPr>
      </w:pPr>
    </w:p>
    <w:p w14:paraId="6F0CC6B1" w14:textId="77777777" w:rsidR="00472203" w:rsidRDefault="00472203" w:rsidP="00472203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:.........................</w:t>
      </w:r>
      <w:r>
        <w:rPr>
          <w:sz w:val="24"/>
          <w:szCs w:val="24"/>
        </w:rPr>
        <w:tab/>
        <w:t>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Подпис и печат :</w:t>
      </w:r>
    </w:p>
    <w:p w14:paraId="582F5B07" w14:textId="378AD756" w:rsidR="00F73636" w:rsidRPr="00A276ED" w:rsidRDefault="00472203" w:rsidP="00A276ED">
      <w:pPr>
        <w:shd w:val="clear" w:color="auto" w:fill="FFFFFF"/>
        <w:ind w:left="5798"/>
        <w:jc w:val="both"/>
        <w:rPr>
          <w:lang w:val="ru-RU"/>
        </w:rPr>
      </w:pPr>
      <w:r w:rsidRPr="00615E76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                 </w:t>
      </w:r>
      <w:r w:rsidRPr="00615E76">
        <w:rPr>
          <w:spacing w:val="-1"/>
          <w:sz w:val="24"/>
          <w:szCs w:val="24"/>
        </w:rPr>
        <w:t>(длъжност и име)</w:t>
      </w:r>
    </w:p>
    <w:sectPr w:rsidR="00F73636" w:rsidRPr="00A276ED" w:rsidSect="00337DAE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03C4" w14:textId="77777777" w:rsidR="00D47146" w:rsidRDefault="00D47146" w:rsidP="00337DAE">
      <w:r>
        <w:separator/>
      </w:r>
    </w:p>
  </w:endnote>
  <w:endnote w:type="continuationSeparator" w:id="0">
    <w:p w14:paraId="76EA202B" w14:textId="77777777" w:rsidR="00D47146" w:rsidRDefault="00D47146" w:rsidP="0033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884555"/>
      <w:docPartObj>
        <w:docPartGallery w:val="Page Numbers (Bottom of Page)"/>
        <w:docPartUnique/>
      </w:docPartObj>
    </w:sdtPr>
    <w:sdtEndPr/>
    <w:sdtContent>
      <w:p w14:paraId="7E7EE30F" w14:textId="77777777" w:rsidR="000A050B" w:rsidRDefault="000A050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5D">
          <w:rPr>
            <w:noProof/>
          </w:rPr>
          <w:t>4</w:t>
        </w:r>
        <w:r>
          <w:fldChar w:fldCharType="end"/>
        </w:r>
      </w:p>
    </w:sdtContent>
  </w:sdt>
  <w:p w14:paraId="64D9B035" w14:textId="77777777" w:rsidR="000A050B" w:rsidRDefault="000A05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879C" w14:textId="77777777" w:rsidR="00D47146" w:rsidRDefault="00D47146" w:rsidP="00337DAE">
      <w:r>
        <w:separator/>
      </w:r>
    </w:p>
  </w:footnote>
  <w:footnote w:type="continuationSeparator" w:id="0">
    <w:p w14:paraId="6E8BA149" w14:textId="77777777" w:rsidR="00D47146" w:rsidRDefault="00D47146" w:rsidP="0033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8BB2" w14:textId="5E285D17" w:rsidR="000A050B" w:rsidRPr="00232065" w:rsidRDefault="000A050B" w:rsidP="000A050B">
    <w:pPr>
      <w:jc w:val="right"/>
      <w:rPr>
        <w:b/>
        <w:bCs/>
        <w:iCs/>
        <w:color w:val="000000"/>
        <w:sz w:val="24"/>
        <w:szCs w:val="24"/>
      </w:rPr>
    </w:pPr>
    <w:r w:rsidRPr="00232065">
      <w:rPr>
        <w:b/>
        <w:bCs/>
        <w:iCs/>
        <w:color w:val="000000"/>
        <w:sz w:val="24"/>
        <w:szCs w:val="24"/>
      </w:rPr>
      <w:t xml:space="preserve">Образец № </w:t>
    </w:r>
    <w:r w:rsidR="00232065" w:rsidRPr="00232065">
      <w:rPr>
        <w:b/>
        <w:bCs/>
        <w:iCs/>
        <w:color w:val="000000"/>
        <w:sz w:val="24"/>
        <w:szCs w:val="24"/>
      </w:rPr>
      <w:t>2</w:t>
    </w:r>
  </w:p>
  <w:p w14:paraId="63AC1D8E" w14:textId="77777777" w:rsidR="000A050B" w:rsidRDefault="000A05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DB1"/>
    <w:multiLevelType w:val="hybridMultilevel"/>
    <w:tmpl w:val="B63822A2"/>
    <w:lvl w:ilvl="0" w:tplc="E7320A36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275D5"/>
    <w:multiLevelType w:val="multilevel"/>
    <w:tmpl w:val="154E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3112D96"/>
    <w:multiLevelType w:val="hybridMultilevel"/>
    <w:tmpl w:val="8F3ED344"/>
    <w:lvl w:ilvl="0" w:tplc="3E080B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A26E5E"/>
    <w:multiLevelType w:val="hybridMultilevel"/>
    <w:tmpl w:val="711E2B98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5DA11CC"/>
    <w:multiLevelType w:val="multilevel"/>
    <w:tmpl w:val="81B6B072"/>
    <w:lvl w:ilvl="0">
      <w:start w:val="1"/>
      <w:numFmt w:val="upperRoman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2."/>
      <w:lvlJc w:val="left"/>
      <w:pPr>
        <w:ind w:left="1094" w:hanging="45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eastAsia="Calibri" w:hint="default"/>
      </w:rPr>
    </w:lvl>
  </w:abstractNum>
  <w:abstractNum w:abstractNumId="5" w15:restartNumberingAfterBreak="0">
    <w:nsid w:val="1B19360A"/>
    <w:multiLevelType w:val="hybridMultilevel"/>
    <w:tmpl w:val="52A297B0"/>
    <w:lvl w:ilvl="0" w:tplc="A462C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76E44"/>
    <w:multiLevelType w:val="hybridMultilevel"/>
    <w:tmpl w:val="2F5672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8F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FA428AB"/>
    <w:multiLevelType w:val="hybridMultilevel"/>
    <w:tmpl w:val="479A7710"/>
    <w:lvl w:ilvl="0" w:tplc="566ABCE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4122A6"/>
    <w:multiLevelType w:val="hybridMultilevel"/>
    <w:tmpl w:val="779AEF9A"/>
    <w:lvl w:ilvl="0" w:tplc="CD060E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711D12"/>
    <w:multiLevelType w:val="hybridMultilevel"/>
    <w:tmpl w:val="CE307E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F8"/>
    <w:rsid w:val="00072825"/>
    <w:rsid w:val="000A050B"/>
    <w:rsid w:val="00133A29"/>
    <w:rsid w:val="001C5036"/>
    <w:rsid w:val="00232065"/>
    <w:rsid w:val="00237CB8"/>
    <w:rsid w:val="00265F7B"/>
    <w:rsid w:val="002B03AD"/>
    <w:rsid w:val="002B6AED"/>
    <w:rsid w:val="002C4D5E"/>
    <w:rsid w:val="002D5D00"/>
    <w:rsid w:val="002E2A2C"/>
    <w:rsid w:val="002E51AF"/>
    <w:rsid w:val="002E6F3E"/>
    <w:rsid w:val="00302909"/>
    <w:rsid w:val="003275B3"/>
    <w:rsid w:val="00330470"/>
    <w:rsid w:val="00337DAE"/>
    <w:rsid w:val="00351109"/>
    <w:rsid w:val="00362891"/>
    <w:rsid w:val="0037465B"/>
    <w:rsid w:val="0038669E"/>
    <w:rsid w:val="003A21D4"/>
    <w:rsid w:val="003C4286"/>
    <w:rsid w:val="004323F5"/>
    <w:rsid w:val="00443F6F"/>
    <w:rsid w:val="00472203"/>
    <w:rsid w:val="004728DB"/>
    <w:rsid w:val="004940AD"/>
    <w:rsid w:val="004D535D"/>
    <w:rsid w:val="00554D90"/>
    <w:rsid w:val="005C2C8B"/>
    <w:rsid w:val="005E4A21"/>
    <w:rsid w:val="005F7B5A"/>
    <w:rsid w:val="00601726"/>
    <w:rsid w:val="006149E6"/>
    <w:rsid w:val="00643D67"/>
    <w:rsid w:val="0065236E"/>
    <w:rsid w:val="0065675A"/>
    <w:rsid w:val="00666BC6"/>
    <w:rsid w:val="00672B7B"/>
    <w:rsid w:val="0067686A"/>
    <w:rsid w:val="00682A85"/>
    <w:rsid w:val="00714911"/>
    <w:rsid w:val="00723F75"/>
    <w:rsid w:val="00724ADC"/>
    <w:rsid w:val="007311D5"/>
    <w:rsid w:val="00733EBA"/>
    <w:rsid w:val="00742ED4"/>
    <w:rsid w:val="00786BF8"/>
    <w:rsid w:val="007E76F4"/>
    <w:rsid w:val="00824FF1"/>
    <w:rsid w:val="00836E31"/>
    <w:rsid w:val="00842EC5"/>
    <w:rsid w:val="00860116"/>
    <w:rsid w:val="008722E5"/>
    <w:rsid w:val="008C3CA5"/>
    <w:rsid w:val="008F526B"/>
    <w:rsid w:val="0090783D"/>
    <w:rsid w:val="009143AD"/>
    <w:rsid w:val="00921BAC"/>
    <w:rsid w:val="009237FE"/>
    <w:rsid w:val="00960918"/>
    <w:rsid w:val="0097117C"/>
    <w:rsid w:val="009B2060"/>
    <w:rsid w:val="009C6289"/>
    <w:rsid w:val="009E68A3"/>
    <w:rsid w:val="00A13B99"/>
    <w:rsid w:val="00A2539E"/>
    <w:rsid w:val="00A276ED"/>
    <w:rsid w:val="00A27785"/>
    <w:rsid w:val="00A27843"/>
    <w:rsid w:val="00A64E00"/>
    <w:rsid w:val="00A70E63"/>
    <w:rsid w:val="00AB0EE2"/>
    <w:rsid w:val="00AF362A"/>
    <w:rsid w:val="00AF77DF"/>
    <w:rsid w:val="00B167DB"/>
    <w:rsid w:val="00BB1EE6"/>
    <w:rsid w:val="00C06158"/>
    <w:rsid w:val="00C12CB9"/>
    <w:rsid w:val="00C60875"/>
    <w:rsid w:val="00C72B7A"/>
    <w:rsid w:val="00CA51F4"/>
    <w:rsid w:val="00CC2946"/>
    <w:rsid w:val="00CF56AF"/>
    <w:rsid w:val="00D01680"/>
    <w:rsid w:val="00D47146"/>
    <w:rsid w:val="00D66BDE"/>
    <w:rsid w:val="00DA59D7"/>
    <w:rsid w:val="00DD00A4"/>
    <w:rsid w:val="00E006CB"/>
    <w:rsid w:val="00E1231C"/>
    <w:rsid w:val="00E14177"/>
    <w:rsid w:val="00E24DC7"/>
    <w:rsid w:val="00E56DF3"/>
    <w:rsid w:val="00E56EC5"/>
    <w:rsid w:val="00E9208D"/>
    <w:rsid w:val="00EC699E"/>
    <w:rsid w:val="00EF4F33"/>
    <w:rsid w:val="00EF5ABD"/>
    <w:rsid w:val="00F40610"/>
    <w:rsid w:val="00F57B14"/>
    <w:rsid w:val="00F6063C"/>
    <w:rsid w:val="00F73636"/>
    <w:rsid w:val="00FD1E87"/>
    <w:rsid w:val="00FD3E21"/>
    <w:rsid w:val="00F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339482"/>
  <w15:chartTrackingRefBased/>
  <w15:docId w15:val="{4D572F3D-A255-46D7-ABC7-83A336E6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4"/>
    <w:uiPriority w:val="99"/>
    <w:rsid w:val="00337DAE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4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3"/>
    <w:uiPriority w:val="99"/>
    <w:rsid w:val="00337DAE"/>
    <w:rPr>
      <w:rFonts w:ascii="Calibri" w:eastAsia="Times New Roman" w:hAnsi="Calibri" w:cs="Calibri"/>
      <w:sz w:val="20"/>
      <w:szCs w:val="20"/>
      <w:lang w:eastAsia="bg-BG"/>
    </w:rPr>
  </w:style>
  <w:style w:type="character" w:styleId="a5">
    <w:name w:val="footnote reference"/>
    <w:aliases w:val="Footnote"/>
    <w:basedOn w:val="a0"/>
    <w:uiPriority w:val="99"/>
    <w:rsid w:val="00337DAE"/>
    <w:rPr>
      <w:vertAlign w:val="superscript"/>
    </w:rPr>
  </w:style>
  <w:style w:type="paragraph" w:styleId="a6">
    <w:name w:val="List Paragraph"/>
    <w:basedOn w:val="a"/>
    <w:uiPriority w:val="34"/>
    <w:qFormat/>
    <w:rsid w:val="00AB0EE2"/>
    <w:pPr>
      <w:ind w:left="720"/>
      <w:contextualSpacing/>
    </w:pPr>
  </w:style>
  <w:style w:type="paragraph" w:styleId="a7">
    <w:name w:val="Body Text Indent"/>
    <w:basedOn w:val="a"/>
    <w:link w:val="a8"/>
    <w:rsid w:val="004728DB"/>
    <w:pPr>
      <w:widowControl/>
      <w:autoSpaceDE/>
      <w:autoSpaceDN/>
      <w:adjustRightInd/>
      <w:ind w:firstLine="720"/>
      <w:jc w:val="both"/>
    </w:pPr>
    <w:rPr>
      <w:sz w:val="28"/>
      <w:lang w:eastAsia="en-US"/>
    </w:rPr>
  </w:style>
  <w:style w:type="character" w:customStyle="1" w:styleId="a8">
    <w:name w:val="Основен текст с отстъп Знак"/>
    <w:basedOn w:val="a0"/>
    <w:link w:val="a7"/>
    <w:rsid w:val="004728D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0A050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0A050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b">
    <w:name w:val="footer"/>
    <w:basedOn w:val="a"/>
    <w:link w:val="ac"/>
    <w:uiPriority w:val="99"/>
    <w:unhideWhenUsed/>
    <w:rsid w:val="000A050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0A050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70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51AF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2E51A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2982-5D10-409C-B2AC-B1796972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Koshudzhu</dc:creator>
  <cp:keywords/>
  <dc:description/>
  <cp:lastModifiedBy>Jordanka Dalakchieva</cp:lastModifiedBy>
  <cp:revision>5</cp:revision>
  <cp:lastPrinted>2018-12-17T13:51:00Z</cp:lastPrinted>
  <dcterms:created xsi:type="dcterms:W3CDTF">2021-12-03T07:11:00Z</dcterms:created>
  <dcterms:modified xsi:type="dcterms:W3CDTF">2021-12-07T13:48:00Z</dcterms:modified>
</cp:coreProperties>
</file>